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13" w:rsidRDefault="00AB0813" w:rsidP="00AB08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Специальность 31.08.51 Фтизиатрия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Уровень подготовки: ординатура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 обучения: очная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Основание поступления: бюджетная основа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Количество мест: всего 5</w:t>
      </w:r>
      <w:bookmarkStart w:id="0" w:name="_GoBack"/>
      <w:bookmarkEnd w:id="0"/>
    </w:p>
    <w:p w:rsidR="00A974F6" w:rsidRDefault="00AB0813" w:rsidP="00AB081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Список участвующих в конкурсе на основные места</w:t>
      </w:r>
    </w:p>
    <w:p w:rsidR="00AB0813" w:rsidRDefault="00AB0813" w:rsidP="00AB0813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82"/>
        <w:gridCol w:w="2078"/>
        <w:gridCol w:w="1417"/>
        <w:gridCol w:w="1975"/>
      </w:tblGrid>
      <w:tr w:rsidR="00AB0813" w:rsidRPr="00AB0813" w:rsidTr="00560A0C">
        <w:tc>
          <w:tcPr>
            <w:tcW w:w="1696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Уникальный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номер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баллов</w:t>
            </w:r>
          </w:p>
          <w:p w:rsidR="00AB0813" w:rsidRPr="00AB0813" w:rsidRDefault="00AB0813" w:rsidP="00AB0813"/>
        </w:tc>
        <w:tc>
          <w:tcPr>
            <w:tcW w:w="1182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тестирование</w:t>
            </w:r>
          </w:p>
          <w:p w:rsidR="00AB0813" w:rsidRPr="00AB0813" w:rsidRDefault="00AB0813" w:rsidP="00AB0813"/>
        </w:tc>
        <w:tc>
          <w:tcPr>
            <w:tcW w:w="2078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индивидуальные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достижения</w:t>
            </w:r>
          </w:p>
          <w:p w:rsidR="00AB0813" w:rsidRPr="00AB0813" w:rsidRDefault="00AB0813" w:rsidP="00AB0813"/>
        </w:tc>
        <w:tc>
          <w:tcPr>
            <w:tcW w:w="1417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 xml:space="preserve">Приоритет </w:t>
            </w:r>
          </w:p>
          <w:p w:rsidR="00AB0813" w:rsidRPr="00AB0813" w:rsidRDefault="00AB0813" w:rsidP="00AB0813"/>
        </w:tc>
        <w:tc>
          <w:tcPr>
            <w:tcW w:w="1975" w:type="dxa"/>
          </w:tcPr>
          <w:p w:rsidR="00AB0813" w:rsidRPr="00AB0813" w:rsidRDefault="00AB0813" w:rsidP="00AB0813">
            <w:r w:rsidRPr="00AB0813">
              <w:rPr>
                <w:rFonts w:ascii="TimesNewRomanPSMT" w:hAnsi="TimesNewRomanPSMT" w:cs="TimesNewRomanPSMT"/>
                <w:szCs w:val="24"/>
              </w:rPr>
              <w:t>Согласие на зачисление/Оригинал документа</w:t>
            </w:r>
          </w:p>
        </w:tc>
      </w:tr>
      <w:tr w:rsidR="006802A9" w:rsidRPr="00AB0813" w:rsidTr="00560A0C">
        <w:tc>
          <w:tcPr>
            <w:tcW w:w="1696" w:type="dxa"/>
          </w:tcPr>
          <w:p w:rsidR="006802A9" w:rsidRPr="00DA2729" w:rsidRDefault="002853A9" w:rsidP="006802A9">
            <w:r>
              <w:t>156-696</w:t>
            </w:r>
            <w:r w:rsidR="00C610CE">
              <w:t>-200 00</w:t>
            </w:r>
          </w:p>
        </w:tc>
        <w:tc>
          <w:tcPr>
            <w:tcW w:w="993" w:type="dxa"/>
          </w:tcPr>
          <w:p w:rsidR="006802A9" w:rsidRPr="00DA2729" w:rsidRDefault="006802A9" w:rsidP="006802A9">
            <w:r w:rsidRPr="0023674C">
              <w:t>196</w:t>
            </w:r>
          </w:p>
        </w:tc>
        <w:tc>
          <w:tcPr>
            <w:tcW w:w="1182" w:type="dxa"/>
          </w:tcPr>
          <w:p w:rsidR="006802A9" w:rsidRPr="00DA2729" w:rsidRDefault="006802A9" w:rsidP="006802A9">
            <w:r>
              <w:t>96</w:t>
            </w:r>
          </w:p>
        </w:tc>
        <w:tc>
          <w:tcPr>
            <w:tcW w:w="2078" w:type="dxa"/>
          </w:tcPr>
          <w:p w:rsidR="006802A9" w:rsidRPr="004A0C44" w:rsidRDefault="006802A9" w:rsidP="006802A9">
            <w:r>
              <w:t>100</w:t>
            </w:r>
          </w:p>
        </w:tc>
        <w:tc>
          <w:tcPr>
            <w:tcW w:w="1417" w:type="dxa"/>
          </w:tcPr>
          <w:p w:rsidR="006802A9" w:rsidRDefault="006802A9" w:rsidP="006802A9">
            <w:r>
              <w:t>2</w:t>
            </w:r>
          </w:p>
        </w:tc>
        <w:tc>
          <w:tcPr>
            <w:tcW w:w="1975" w:type="dxa"/>
          </w:tcPr>
          <w:p w:rsidR="006802A9" w:rsidRDefault="006802A9" w:rsidP="006802A9">
            <w:r>
              <w:t>-/-</w:t>
            </w:r>
          </w:p>
        </w:tc>
      </w:tr>
      <w:tr w:rsidR="006802A9" w:rsidRPr="00AB0813" w:rsidTr="00560A0C">
        <w:tc>
          <w:tcPr>
            <w:tcW w:w="1696" w:type="dxa"/>
          </w:tcPr>
          <w:p w:rsidR="006802A9" w:rsidRDefault="00560A0C" w:rsidP="006802A9">
            <w:r>
              <w:t>170-364-294 56</w:t>
            </w:r>
          </w:p>
        </w:tc>
        <w:tc>
          <w:tcPr>
            <w:tcW w:w="993" w:type="dxa"/>
          </w:tcPr>
          <w:p w:rsidR="006802A9" w:rsidRDefault="006802A9" w:rsidP="006802A9">
            <w:r w:rsidRPr="00DA2729">
              <w:t>170</w:t>
            </w:r>
          </w:p>
        </w:tc>
        <w:tc>
          <w:tcPr>
            <w:tcW w:w="1182" w:type="dxa"/>
          </w:tcPr>
          <w:p w:rsidR="006802A9" w:rsidRDefault="006802A9" w:rsidP="006802A9">
            <w:r w:rsidRPr="00DA2729">
              <w:t>95</w:t>
            </w:r>
          </w:p>
        </w:tc>
        <w:tc>
          <w:tcPr>
            <w:tcW w:w="2078" w:type="dxa"/>
          </w:tcPr>
          <w:p w:rsidR="006802A9" w:rsidRDefault="006802A9" w:rsidP="006802A9">
            <w:r w:rsidRPr="004A0C44">
              <w:t>75</w:t>
            </w:r>
            <w:r w:rsidRPr="004A0C44">
              <w:tab/>
            </w:r>
          </w:p>
        </w:tc>
        <w:tc>
          <w:tcPr>
            <w:tcW w:w="1417" w:type="dxa"/>
          </w:tcPr>
          <w:p w:rsidR="006802A9" w:rsidRDefault="006802A9" w:rsidP="006802A9">
            <w:r>
              <w:t>1</w:t>
            </w:r>
          </w:p>
        </w:tc>
        <w:tc>
          <w:tcPr>
            <w:tcW w:w="1975" w:type="dxa"/>
          </w:tcPr>
          <w:p w:rsidR="006802A9" w:rsidRDefault="006802A9" w:rsidP="006802A9">
            <w:r>
              <w:t>Нет / Нет</w:t>
            </w:r>
          </w:p>
        </w:tc>
      </w:tr>
      <w:tr w:rsidR="006802A9" w:rsidRPr="00AB0813" w:rsidTr="00560A0C">
        <w:tc>
          <w:tcPr>
            <w:tcW w:w="1696" w:type="dxa"/>
          </w:tcPr>
          <w:p w:rsidR="006802A9" w:rsidRDefault="00560A0C" w:rsidP="006802A9">
            <w:r>
              <w:t>167-309-330 74</w:t>
            </w:r>
          </w:p>
        </w:tc>
        <w:tc>
          <w:tcPr>
            <w:tcW w:w="993" w:type="dxa"/>
          </w:tcPr>
          <w:p w:rsidR="006802A9" w:rsidRDefault="006802A9" w:rsidP="006802A9">
            <w:r w:rsidRPr="00DA2729">
              <w:t>126</w:t>
            </w:r>
          </w:p>
        </w:tc>
        <w:tc>
          <w:tcPr>
            <w:tcW w:w="1182" w:type="dxa"/>
          </w:tcPr>
          <w:p w:rsidR="006802A9" w:rsidRDefault="006802A9" w:rsidP="006802A9">
            <w:r w:rsidRPr="00DA2729">
              <w:t>86</w:t>
            </w:r>
          </w:p>
        </w:tc>
        <w:tc>
          <w:tcPr>
            <w:tcW w:w="2078" w:type="dxa"/>
          </w:tcPr>
          <w:p w:rsidR="006802A9" w:rsidRDefault="006802A9" w:rsidP="006802A9">
            <w:r w:rsidRPr="00DA2729">
              <w:t>40</w:t>
            </w:r>
            <w:r w:rsidRPr="00DA2729">
              <w:tab/>
            </w:r>
          </w:p>
        </w:tc>
        <w:tc>
          <w:tcPr>
            <w:tcW w:w="1417" w:type="dxa"/>
          </w:tcPr>
          <w:p w:rsidR="006802A9" w:rsidRDefault="006802A9" w:rsidP="006802A9">
            <w:r>
              <w:t>1</w:t>
            </w:r>
          </w:p>
        </w:tc>
        <w:tc>
          <w:tcPr>
            <w:tcW w:w="1975" w:type="dxa"/>
          </w:tcPr>
          <w:p w:rsidR="006802A9" w:rsidRDefault="006802A9" w:rsidP="006802A9">
            <w:r>
              <w:t>Да</w:t>
            </w:r>
            <w:r w:rsidRPr="004A0C44">
              <w:t xml:space="preserve"> / </w:t>
            </w:r>
            <w:r>
              <w:t>Да</w:t>
            </w:r>
          </w:p>
        </w:tc>
      </w:tr>
      <w:tr w:rsidR="006802A9" w:rsidTr="00560A0C">
        <w:tc>
          <w:tcPr>
            <w:tcW w:w="1696" w:type="dxa"/>
          </w:tcPr>
          <w:p w:rsidR="006802A9" w:rsidRDefault="00560A0C" w:rsidP="006802A9">
            <w:r>
              <w:t>014-941-994 62</w:t>
            </w:r>
          </w:p>
        </w:tc>
        <w:tc>
          <w:tcPr>
            <w:tcW w:w="993" w:type="dxa"/>
          </w:tcPr>
          <w:p w:rsidR="006802A9" w:rsidRDefault="006802A9" w:rsidP="006802A9">
            <w:r w:rsidRPr="00553A06">
              <w:t>121</w:t>
            </w:r>
          </w:p>
        </w:tc>
        <w:tc>
          <w:tcPr>
            <w:tcW w:w="1182" w:type="dxa"/>
          </w:tcPr>
          <w:p w:rsidR="006802A9" w:rsidRDefault="006802A9" w:rsidP="006802A9">
            <w:r w:rsidRPr="00553A06">
              <w:t>76</w:t>
            </w:r>
          </w:p>
        </w:tc>
        <w:tc>
          <w:tcPr>
            <w:tcW w:w="2078" w:type="dxa"/>
          </w:tcPr>
          <w:p w:rsidR="006802A9" w:rsidRDefault="006802A9" w:rsidP="006802A9">
            <w:r w:rsidRPr="00553A06">
              <w:t>45</w:t>
            </w:r>
            <w:r w:rsidRPr="00553A06">
              <w:tab/>
            </w:r>
          </w:p>
        </w:tc>
        <w:tc>
          <w:tcPr>
            <w:tcW w:w="1417" w:type="dxa"/>
          </w:tcPr>
          <w:p w:rsidR="006802A9" w:rsidRDefault="006802A9" w:rsidP="006802A9">
            <w:r>
              <w:t>1</w:t>
            </w:r>
          </w:p>
        </w:tc>
        <w:tc>
          <w:tcPr>
            <w:tcW w:w="1975" w:type="dxa"/>
          </w:tcPr>
          <w:p w:rsidR="006802A9" w:rsidRDefault="006802A9" w:rsidP="006802A9">
            <w:r>
              <w:t>Да</w:t>
            </w:r>
            <w:r w:rsidRPr="004A0C44">
              <w:t xml:space="preserve"> / </w:t>
            </w:r>
            <w:r>
              <w:t>Да</w:t>
            </w:r>
          </w:p>
        </w:tc>
      </w:tr>
      <w:tr w:rsidR="006802A9" w:rsidTr="00560A0C">
        <w:tc>
          <w:tcPr>
            <w:tcW w:w="1696" w:type="dxa"/>
          </w:tcPr>
          <w:p w:rsidR="006802A9" w:rsidRDefault="002853A9" w:rsidP="006802A9">
            <w:r>
              <w:t>167-891-799 49</w:t>
            </w:r>
          </w:p>
        </w:tc>
        <w:tc>
          <w:tcPr>
            <w:tcW w:w="993" w:type="dxa"/>
          </w:tcPr>
          <w:p w:rsidR="006802A9" w:rsidRDefault="006802A9" w:rsidP="006802A9">
            <w:r w:rsidRPr="00DA2729">
              <w:t>112</w:t>
            </w:r>
          </w:p>
        </w:tc>
        <w:tc>
          <w:tcPr>
            <w:tcW w:w="1182" w:type="dxa"/>
          </w:tcPr>
          <w:p w:rsidR="006802A9" w:rsidRDefault="006802A9" w:rsidP="006802A9">
            <w:r w:rsidRPr="00DA2729">
              <w:t>92</w:t>
            </w:r>
          </w:p>
        </w:tc>
        <w:tc>
          <w:tcPr>
            <w:tcW w:w="2078" w:type="dxa"/>
          </w:tcPr>
          <w:p w:rsidR="006802A9" w:rsidRDefault="006802A9" w:rsidP="006802A9">
            <w:r w:rsidRPr="00DA2729">
              <w:t>20</w:t>
            </w:r>
            <w:r w:rsidRPr="00DA2729">
              <w:tab/>
            </w:r>
          </w:p>
        </w:tc>
        <w:tc>
          <w:tcPr>
            <w:tcW w:w="1417" w:type="dxa"/>
          </w:tcPr>
          <w:p w:rsidR="006802A9" w:rsidRDefault="006802A9" w:rsidP="006802A9">
            <w:r>
              <w:t>1</w:t>
            </w:r>
          </w:p>
        </w:tc>
        <w:tc>
          <w:tcPr>
            <w:tcW w:w="1975" w:type="dxa"/>
          </w:tcPr>
          <w:p w:rsidR="006802A9" w:rsidRDefault="006802A9" w:rsidP="006802A9">
            <w:r>
              <w:t>Да</w:t>
            </w:r>
            <w:r w:rsidRPr="004A0C44">
              <w:t xml:space="preserve"> / </w:t>
            </w:r>
            <w:r>
              <w:t>Да</w:t>
            </w:r>
          </w:p>
        </w:tc>
      </w:tr>
      <w:tr w:rsidR="006802A9" w:rsidTr="00560A0C">
        <w:tc>
          <w:tcPr>
            <w:tcW w:w="1696" w:type="dxa"/>
          </w:tcPr>
          <w:p w:rsidR="006802A9" w:rsidRDefault="00560A0C" w:rsidP="006802A9">
            <w:r>
              <w:t>135-399-630 90</w:t>
            </w:r>
          </w:p>
        </w:tc>
        <w:tc>
          <w:tcPr>
            <w:tcW w:w="993" w:type="dxa"/>
          </w:tcPr>
          <w:p w:rsidR="006802A9" w:rsidRDefault="006802A9" w:rsidP="006802A9">
            <w:r w:rsidRPr="00DA2729">
              <w:t>96</w:t>
            </w:r>
          </w:p>
        </w:tc>
        <w:tc>
          <w:tcPr>
            <w:tcW w:w="1182" w:type="dxa"/>
          </w:tcPr>
          <w:p w:rsidR="006802A9" w:rsidRDefault="006802A9" w:rsidP="006802A9">
            <w:r w:rsidRPr="00DA2729">
              <w:t>96</w:t>
            </w:r>
          </w:p>
        </w:tc>
        <w:tc>
          <w:tcPr>
            <w:tcW w:w="2078" w:type="dxa"/>
          </w:tcPr>
          <w:p w:rsidR="006802A9" w:rsidRDefault="006802A9" w:rsidP="006802A9">
            <w:r>
              <w:t>0</w:t>
            </w:r>
          </w:p>
        </w:tc>
        <w:tc>
          <w:tcPr>
            <w:tcW w:w="1417" w:type="dxa"/>
          </w:tcPr>
          <w:p w:rsidR="006802A9" w:rsidRDefault="006802A9" w:rsidP="006802A9">
            <w:r>
              <w:t>1</w:t>
            </w:r>
          </w:p>
        </w:tc>
        <w:tc>
          <w:tcPr>
            <w:tcW w:w="1975" w:type="dxa"/>
          </w:tcPr>
          <w:p w:rsidR="006802A9" w:rsidRDefault="006802A9" w:rsidP="006802A9">
            <w:r>
              <w:t>Да</w:t>
            </w:r>
            <w:r w:rsidRPr="004A0C44">
              <w:t xml:space="preserve"> / </w:t>
            </w:r>
            <w:r>
              <w:t>Да</w:t>
            </w:r>
          </w:p>
        </w:tc>
      </w:tr>
      <w:tr w:rsidR="006802A9" w:rsidTr="00560A0C">
        <w:tc>
          <w:tcPr>
            <w:tcW w:w="1696" w:type="dxa"/>
          </w:tcPr>
          <w:p w:rsidR="006802A9" w:rsidRPr="00DA2729" w:rsidRDefault="006802A9" w:rsidP="006802A9"/>
        </w:tc>
        <w:tc>
          <w:tcPr>
            <w:tcW w:w="993" w:type="dxa"/>
          </w:tcPr>
          <w:p w:rsidR="006802A9" w:rsidRPr="00DA2729" w:rsidRDefault="006802A9" w:rsidP="006802A9"/>
        </w:tc>
        <w:tc>
          <w:tcPr>
            <w:tcW w:w="1182" w:type="dxa"/>
          </w:tcPr>
          <w:p w:rsidR="006802A9" w:rsidRPr="00DA2729" w:rsidRDefault="006802A9" w:rsidP="006802A9"/>
        </w:tc>
        <w:tc>
          <w:tcPr>
            <w:tcW w:w="2078" w:type="dxa"/>
          </w:tcPr>
          <w:p w:rsidR="006802A9" w:rsidRPr="004A0C44" w:rsidRDefault="006802A9" w:rsidP="006802A9"/>
        </w:tc>
        <w:tc>
          <w:tcPr>
            <w:tcW w:w="1417" w:type="dxa"/>
          </w:tcPr>
          <w:p w:rsidR="006802A9" w:rsidRDefault="006802A9" w:rsidP="006802A9"/>
        </w:tc>
        <w:tc>
          <w:tcPr>
            <w:tcW w:w="1975" w:type="dxa"/>
          </w:tcPr>
          <w:p w:rsidR="006802A9" w:rsidRDefault="006802A9" w:rsidP="006802A9"/>
        </w:tc>
      </w:tr>
    </w:tbl>
    <w:p w:rsidR="00AB0813" w:rsidRDefault="00AB0813" w:rsidP="00AB0813"/>
    <w:sectPr w:rsidR="00AB0813" w:rsidSect="00E56756">
      <w:pgSz w:w="11900" w:h="16840"/>
      <w:pgMar w:top="1212" w:right="979" w:bottom="903" w:left="1570" w:header="782" w:footer="47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3"/>
    <w:rsid w:val="00030CC8"/>
    <w:rsid w:val="001B54AB"/>
    <w:rsid w:val="0023674C"/>
    <w:rsid w:val="002853A9"/>
    <w:rsid w:val="003619F9"/>
    <w:rsid w:val="004A0C44"/>
    <w:rsid w:val="004E42D3"/>
    <w:rsid w:val="004F0561"/>
    <w:rsid w:val="00553A06"/>
    <w:rsid w:val="00560A0C"/>
    <w:rsid w:val="006802A9"/>
    <w:rsid w:val="00A32CA2"/>
    <w:rsid w:val="00A813C5"/>
    <w:rsid w:val="00AB0813"/>
    <w:rsid w:val="00C610CE"/>
    <w:rsid w:val="00D34C72"/>
    <w:rsid w:val="00DA2729"/>
    <w:rsid w:val="00E5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7889"/>
  <w15:chartTrackingRefBased/>
  <w15:docId w15:val="{6876BB54-88B6-4915-83BE-FBD1B5C3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2</cp:revision>
  <dcterms:created xsi:type="dcterms:W3CDTF">2025-08-13T13:31:00Z</dcterms:created>
  <dcterms:modified xsi:type="dcterms:W3CDTF">2025-08-13T13:31:00Z</dcterms:modified>
</cp:coreProperties>
</file>